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A42" w:rsidRDefault="00BF4A42">
      <w:pPr>
        <w:pStyle w:val="Corpodeltesto"/>
        <w:ind w:left="4380"/>
      </w:pPr>
    </w:p>
    <w:p w:rsidR="00BF4A42" w:rsidRPr="00554B9C" w:rsidRDefault="00E07FB7">
      <w:pPr>
        <w:pStyle w:val="Corpodeltesto"/>
        <w:rPr>
          <w:sz w:val="16"/>
          <w:lang w:val="it-IT"/>
        </w:rPr>
      </w:pPr>
      <w:r>
        <w:rPr>
          <w:noProof/>
          <w:sz w:val="16"/>
          <w:lang w:val="it-IT" w:eastAsia="it-IT"/>
        </w:rPr>
        <w:drawing>
          <wp:inline distT="0" distB="0" distL="0" distR="0">
            <wp:extent cx="6432550" cy="1062990"/>
            <wp:effectExtent l="19050" t="0" r="6350" b="0"/>
            <wp:docPr id="1" name="Immagine 0" descr="Intestazione 2016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stazione 2016_1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255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A42" w:rsidRPr="00554B9C" w:rsidRDefault="00BF4A42">
      <w:pPr>
        <w:pStyle w:val="Corpodeltesto"/>
        <w:rPr>
          <w:sz w:val="16"/>
          <w:lang w:val="it-IT"/>
        </w:rPr>
      </w:pPr>
    </w:p>
    <w:p w:rsidR="00BF4A42" w:rsidRPr="00554B9C" w:rsidRDefault="00BF4A42">
      <w:pPr>
        <w:pStyle w:val="Corpodeltesto"/>
        <w:rPr>
          <w:sz w:val="16"/>
          <w:lang w:val="it-IT"/>
        </w:rPr>
      </w:pPr>
    </w:p>
    <w:p w:rsidR="00BF4A42" w:rsidRPr="00554B9C" w:rsidRDefault="00BF4A42">
      <w:pPr>
        <w:pStyle w:val="Corpodeltesto"/>
        <w:spacing w:before="2"/>
        <w:rPr>
          <w:sz w:val="16"/>
          <w:lang w:val="it-IT"/>
        </w:rPr>
      </w:pPr>
    </w:p>
    <w:p w:rsidR="00BF4A42" w:rsidRPr="00554B9C" w:rsidRDefault="00D80F64">
      <w:pPr>
        <w:ind w:left="135" w:right="357"/>
        <w:jc w:val="center"/>
        <w:rPr>
          <w:b/>
          <w:sz w:val="28"/>
          <w:lang w:val="it-IT"/>
        </w:rPr>
      </w:pPr>
      <w:r w:rsidRPr="00554B9C">
        <w:rPr>
          <w:b/>
          <w:sz w:val="28"/>
          <w:u w:val="thick"/>
          <w:lang w:val="it-IT"/>
        </w:rPr>
        <w:t>Schema per la Relazione di non ammissione alla classe successiva</w:t>
      </w:r>
    </w:p>
    <w:p w:rsidR="00BF4A42" w:rsidRPr="00554B9C" w:rsidRDefault="00BF4A42">
      <w:pPr>
        <w:pStyle w:val="Corpodeltesto"/>
        <w:rPr>
          <w:b/>
          <w:lang w:val="it-IT"/>
        </w:rPr>
      </w:pPr>
    </w:p>
    <w:p w:rsidR="00BF4A42" w:rsidRPr="00554B9C" w:rsidRDefault="00BF4A42">
      <w:pPr>
        <w:pStyle w:val="Corpodeltesto"/>
        <w:spacing w:before="8"/>
        <w:rPr>
          <w:b/>
          <w:sz w:val="21"/>
          <w:lang w:val="it-IT"/>
        </w:rPr>
      </w:pPr>
    </w:p>
    <w:p w:rsidR="00BF4A42" w:rsidRPr="00554B9C" w:rsidRDefault="00D80F64">
      <w:pPr>
        <w:pStyle w:val="Heading1"/>
        <w:spacing w:before="73"/>
        <w:rPr>
          <w:lang w:val="it-IT"/>
        </w:rPr>
      </w:pPr>
      <w:r w:rsidRPr="00554B9C">
        <w:rPr>
          <w:lang w:val="it-IT"/>
        </w:rPr>
        <w:t>La situazione iniziale e il contesto</w:t>
      </w:r>
    </w:p>
    <w:p w:rsidR="00BF4A42" w:rsidRDefault="00D80F64">
      <w:pPr>
        <w:pStyle w:val="Corpodeltesto"/>
        <w:ind w:left="118"/>
      </w:pPr>
      <w:r w:rsidRPr="00554B9C">
        <w:rPr>
          <w:spacing w:val="-49"/>
          <w:lang w:val="it-IT"/>
        </w:rPr>
        <w:t xml:space="preserve"> </w:t>
      </w:r>
      <w:r w:rsidR="00C57D15" w:rsidRPr="00C57D15">
        <w:rPr>
          <w:spacing w:val="-49"/>
        </w:rPr>
      </w:r>
      <w:r w:rsidR="00C57D15" w:rsidRPr="00C57D15">
        <w:rPr>
          <w:spacing w:val="-4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width:494.3pt;height:35.05pt;mso-position-horizontal-relative:char;mso-position-vertical-relative:line" filled="f" strokeweight=".48pt">
            <v:textbox inset="0,0,0,0">
              <w:txbxContent>
                <w:p w:rsidR="00BF4A42" w:rsidRPr="00554B9C" w:rsidRDefault="00D80F64">
                  <w:pPr>
                    <w:spacing w:line="226" w:lineRule="exact"/>
                    <w:ind w:left="103"/>
                    <w:rPr>
                      <w:sz w:val="18"/>
                      <w:lang w:val="it-IT"/>
                    </w:rPr>
                  </w:pPr>
                  <w:r w:rsidRPr="00554B9C">
                    <w:rPr>
                      <w:sz w:val="20"/>
                      <w:lang w:val="it-IT"/>
                    </w:rPr>
                    <w:t>1.    “</w:t>
                  </w:r>
                  <w:r w:rsidRPr="00554B9C">
                    <w:rPr>
                      <w:sz w:val="18"/>
                      <w:lang w:val="it-IT"/>
                    </w:rPr>
                    <w:t>Storia” della vita scolastica, contesto familiare e scolastico, situazione di partenza</w:t>
                  </w:r>
                </w:p>
              </w:txbxContent>
            </v:textbox>
            <w10:wrap type="none"/>
            <w10:anchorlock/>
          </v:shape>
        </w:pict>
      </w:r>
    </w:p>
    <w:p w:rsidR="00BF4A42" w:rsidRDefault="00BF4A42">
      <w:pPr>
        <w:pStyle w:val="Corpodeltesto"/>
        <w:spacing w:before="6"/>
        <w:rPr>
          <w:b/>
          <w:sz w:val="14"/>
        </w:rPr>
      </w:pPr>
    </w:p>
    <w:p w:rsidR="00BF4A42" w:rsidRDefault="00D80F64">
      <w:pPr>
        <w:pStyle w:val="Heading1"/>
        <w:spacing w:before="73" w:after="3"/>
      </w:pPr>
      <w:r>
        <w:t>Le problematiche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85"/>
      </w:tblGrid>
      <w:tr w:rsidR="00BF4A42">
        <w:trPr>
          <w:trHeight w:hRule="exact" w:val="353"/>
        </w:trPr>
        <w:tc>
          <w:tcPr>
            <w:tcW w:w="9885" w:type="dxa"/>
            <w:tcBorders>
              <w:bottom w:val="nil"/>
            </w:tcBorders>
          </w:tcPr>
          <w:p w:rsidR="00BF4A42" w:rsidRDefault="00D80F64">
            <w:pPr>
              <w:pStyle w:val="TableParagraph"/>
              <w:tabs>
                <w:tab w:val="left" w:pos="461"/>
              </w:tabs>
              <w:spacing w:line="223" w:lineRule="exact"/>
              <w:ind w:right="48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Problema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segnalato:</w:t>
            </w:r>
          </w:p>
        </w:tc>
      </w:tr>
      <w:tr w:rsidR="00BF4A42">
        <w:trPr>
          <w:trHeight w:hRule="exact" w:val="458"/>
        </w:trPr>
        <w:tc>
          <w:tcPr>
            <w:tcW w:w="9885" w:type="dxa"/>
            <w:tcBorders>
              <w:top w:val="nil"/>
              <w:bottom w:val="nil"/>
            </w:tcBorders>
          </w:tcPr>
          <w:p w:rsidR="00BF4A42" w:rsidRDefault="00D80F64">
            <w:pPr>
              <w:pStyle w:val="TableParagraph"/>
              <w:numPr>
                <w:ilvl w:val="0"/>
                <w:numId w:val="4"/>
              </w:numPr>
              <w:tabs>
                <w:tab w:val="left" w:pos="783"/>
              </w:tabs>
              <w:spacing w:before="104"/>
              <w:ind w:hanging="338"/>
              <w:rPr>
                <w:sz w:val="20"/>
              </w:rPr>
            </w:pPr>
            <w:r>
              <w:rPr>
                <w:sz w:val="20"/>
              </w:rPr>
              <w:t>di frequenza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scolastica:</w:t>
            </w:r>
          </w:p>
        </w:tc>
      </w:tr>
      <w:tr w:rsidR="00BF4A42">
        <w:trPr>
          <w:trHeight w:hRule="exact" w:val="455"/>
        </w:trPr>
        <w:tc>
          <w:tcPr>
            <w:tcW w:w="9885" w:type="dxa"/>
            <w:tcBorders>
              <w:top w:val="nil"/>
              <w:bottom w:val="nil"/>
            </w:tcBorders>
          </w:tcPr>
          <w:p w:rsidR="00BF4A42" w:rsidRDefault="00D80F64">
            <w:pPr>
              <w:pStyle w:val="TableParagraph"/>
              <w:numPr>
                <w:ilvl w:val="0"/>
                <w:numId w:val="3"/>
              </w:numPr>
              <w:tabs>
                <w:tab w:val="left" w:pos="783"/>
              </w:tabs>
              <w:spacing w:before="102"/>
              <w:ind w:hanging="338"/>
              <w:rPr>
                <w:sz w:val="20"/>
              </w:rPr>
            </w:pPr>
            <w:r>
              <w:rPr>
                <w:sz w:val="20"/>
              </w:rPr>
              <w:t>di scarso profitto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scolastico:</w:t>
            </w:r>
          </w:p>
        </w:tc>
      </w:tr>
      <w:tr w:rsidR="00BF4A42" w:rsidRPr="00E07FB7">
        <w:trPr>
          <w:trHeight w:hRule="exact" w:val="454"/>
        </w:trPr>
        <w:tc>
          <w:tcPr>
            <w:tcW w:w="9885" w:type="dxa"/>
            <w:tcBorders>
              <w:top w:val="nil"/>
              <w:bottom w:val="nil"/>
            </w:tcBorders>
          </w:tcPr>
          <w:p w:rsidR="00BF4A42" w:rsidRPr="00554B9C" w:rsidRDefault="00D80F64">
            <w:pPr>
              <w:pStyle w:val="TableParagraph"/>
              <w:numPr>
                <w:ilvl w:val="0"/>
                <w:numId w:val="2"/>
              </w:numPr>
              <w:tabs>
                <w:tab w:val="left" w:pos="783"/>
              </w:tabs>
              <w:spacing w:before="101"/>
              <w:ind w:hanging="338"/>
              <w:rPr>
                <w:sz w:val="20"/>
                <w:lang w:val="it-IT"/>
              </w:rPr>
            </w:pPr>
            <w:r w:rsidRPr="00554B9C">
              <w:rPr>
                <w:sz w:val="20"/>
                <w:lang w:val="it-IT"/>
              </w:rPr>
              <w:t>di tipo comportamentale e</w:t>
            </w:r>
            <w:r w:rsidRPr="00554B9C">
              <w:rPr>
                <w:spacing w:val="-14"/>
                <w:sz w:val="20"/>
                <w:lang w:val="it-IT"/>
              </w:rPr>
              <w:t xml:space="preserve"> </w:t>
            </w:r>
            <w:r w:rsidRPr="00554B9C">
              <w:rPr>
                <w:sz w:val="20"/>
                <w:lang w:val="it-IT"/>
              </w:rPr>
              <w:t>relazionale</w:t>
            </w:r>
          </w:p>
        </w:tc>
      </w:tr>
      <w:tr w:rsidR="00BF4A42">
        <w:trPr>
          <w:trHeight w:hRule="exact" w:val="343"/>
        </w:trPr>
        <w:tc>
          <w:tcPr>
            <w:tcW w:w="9885" w:type="dxa"/>
            <w:tcBorders>
              <w:top w:val="nil"/>
            </w:tcBorders>
          </w:tcPr>
          <w:p w:rsidR="00BF4A42" w:rsidRDefault="00D80F64">
            <w:pPr>
              <w:pStyle w:val="TableParagraph"/>
              <w:numPr>
                <w:ilvl w:val="0"/>
                <w:numId w:val="1"/>
              </w:numPr>
              <w:tabs>
                <w:tab w:val="left" w:pos="783"/>
              </w:tabs>
              <w:spacing w:before="101"/>
              <w:ind w:hanging="338"/>
              <w:rPr>
                <w:i/>
                <w:sz w:val="20"/>
              </w:rPr>
            </w:pPr>
            <w:r>
              <w:rPr>
                <w:sz w:val="20"/>
              </w:rPr>
              <w:t>altro: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(indicare):</w:t>
            </w:r>
          </w:p>
        </w:tc>
      </w:tr>
      <w:tr w:rsidR="00BF4A42">
        <w:trPr>
          <w:trHeight w:hRule="exact" w:val="516"/>
        </w:trPr>
        <w:tc>
          <w:tcPr>
            <w:tcW w:w="9885" w:type="dxa"/>
            <w:tcBorders>
              <w:left w:val="nil"/>
              <w:right w:val="nil"/>
            </w:tcBorders>
          </w:tcPr>
          <w:p w:rsidR="00BF4A42" w:rsidRDefault="00BF4A4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BF4A42" w:rsidRDefault="00D80F64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L’osservazione</w:t>
            </w:r>
          </w:p>
        </w:tc>
      </w:tr>
      <w:tr w:rsidR="00BF4A42" w:rsidRPr="00E07FB7">
        <w:trPr>
          <w:trHeight w:hRule="exact" w:val="929"/>
        </w:trPr>
        <w:tc>
          <w:tcPr>
            <w:tcW w:w="9885" w:type="dxa"/>
          </w:tcPr>
          <w:p w:rsidR="00BF4A42" w:rsidRPr="00554B9C" w:rsidRDefault="00D80F64" w:rsidP="00554B9C">
            <w:pPr>
              <w:pStyle w:val="TableParagraph"/>
              <w:ind w:right="488"/>
              <w:jc w:val="both"/>
              <w:rPr>
                <w:i/>
                <w:sz w:val="20"/>
                <w:lang w:val="it-IT"/>
              </w:rPr>
            </w:pPr>
            <w:r w:rsidRPr="00554B9C">
              <w:rPr>
                <w:sz w:val="20"/>
                <w:lang w:val="it-IT"/>
              </w:rPr>
              <w:t xml:space="preserve">3.Osservazione del comportamento in classe, nei laboratori, nelle attività di gruppo: </w:t>
            </w:r>
            <w:r w:rsidRPr="00554B9C">
              <w:rPr>
                <w:i/>
                <w:sz w:val="20"/>
                <w:lang w:val="it-IT"/>
              </w:rPr>
              <w:t>(rispetto delle regole, attenzi</w:t>
            </w:r>
            <w:r w:rsidRPr="00554B9C">
              <w:rPr>
                <w:i/>
                <w:sz w:val="20"/>
                <w:lang w:val="it-IT"/>
              </w:rPr>
              <w:t>o</w:t>
            </w:r>
            <w:r w:rsidRPr="00554B9C">
              <w:rPr>
                <w:i/>
                <w:sz w:val="20"/>
                <w:lang w:val="it-IT"/>
              </w:rPr>
              <w:t>ne, impegno, modalità di partecipazione, ecc.)</w:t>
            </w:r>
          </w:p>
        </w:tc>
      </w:tr>
      <w:tr w:rsidR="00BF4A42" w:rsidRPr="00E07FB7">
        <w:trPr>
          <w:trHeight w:hRule="exact" w:val="908"/>
        </w:trPr>
        <w:tc>
          <w:tcPr>
            <w:tcW w:w="9885" w:type="dxa"/>
          </w:tcPr>
          <w:p w:rsidR="00BF4A42" w:rsidRPr="00554B9C" w:rsidRDefault="00D80F64">
            <w:pPr>
              <w:pStyle w:val="TableParagraph"/>
              <w:spacing w:line="242" w:lineRule="auto"/>
              <w:ind w:right="488"/>
              <w:rPr>
                <w:i/>
                <w:sz w:val="18"/>
                <w:lang w:val="it-IT"/>
              </w:rPr>
            </w:pPr>
            <w:r w:rsidRPr="00554B9C">
              <w:rPr>
                <w:sz w:val="20"/>
                <w:lang w:val="it-IT"/>
              </w:rPr>
              <w:t xml:space="preserve">4.Relazioni instaurate con i docenti e i compagni di classe: </w:t>
            </w:r>
            <w:r w:rsidRPr="00554B9C">
              <w:rPr>
                <w:i/>
                <w:sz w:val="20"/>
                <w:lang w:val="it-IT"/>
              </w:rPr>
              <w:t>(</w:t>
            </w:r>
            <w:r w:rsidRPr="00554B9C">
              <w:rPr>
                <w:i/>
                <w:sz w:val="18"/>
                <w:lang w:val="it-IT"/>
              </w:rPr>
              <w:t>livelli di interazione e relazione con gli altri, controllo emot</w:t>
            </w:r>
            <w:r w:rsidRPr="00554B9C">
              <w:rPr>
                <w:i/>
                <w:sz w:val="18"/>
                <w:lang w:val="it-IT"/>
              </w:rPr>
              <w:t>i</w:t>
            </w:r>
            <w:r w:rsidRPr="00554B9C">
              <w:rPr>
                <w:i/>
                <w:sz w:val="18"/>
                <w:lang w:val="it-IT"/>
              </w:rPr>
              <w:t>vo, livelli di autostima ecc.)</w:t>
            </w:r>
          </w:p>
        </w:tc>
      </w:tr>
    </w:tbl>
    <w:p w:rsidR="00BF4A42" w:rsidRPr="00554B9C" w:rsidRDefault="00BF4A42">
      <w:pPr>
        <w:pStyle w:val="Corpodeltesto"/>
        <w:rPr>
          <w:b/>
          <w:lang w:val="it-IT"/>
        </w:rPr>
      </w:pPr>
    </w:p>
    <w:p w:rsidR="00BF4A42" w:rsidRPr="00554B9C" w:rsidRDefault="00BF4A42">
      <w:pPr>
        <w:pStyle w:val="Corpodeltesto"/>
        <w:spacing w:before="9"/>
        <w:rPr>
          <w:b/>
          <w:sz w:val="21"/>
          <w:lang w:val="it-IT"/>
        </w:rPr>
      </w:pPr>
    </w:p>
    <w:p w:rsidR="00BF4A42" w:rsidRPr="00554B9C" w:rsidRDefault="00D80F64">
      <w:pPr>
        <w:spacing w:after="3"/>
        <w:ind w:left="132"/>
        <w:rPr>
          <w:b/>
          <w:lang w:val="it-IT"/>
        </w:rPr>
      </w:pPr>
      <w:r w:rsidRPr="00554B9C">
        <w:rPr>
          <w:b/>
          <w:lang w:val="it-IT"/>
        </w:rPr>
        <w:t>La programmazione e gli “esiti”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85"/>
      </w:tblGrid>
      <w:tr w:rsidR="00BF4A42" w:rsidRPr="00E07FB7">
        <w:trPr>
          <w:trHeight w:hRule="exact" w:val="1090"/>
        </w:trPr>
        <w:tc>
          <w:tcPr>
            <w:tcW w:w="9885" w:type="dxa"/>
          </w:tcPr>
          <w:p w:rsidR="00BF4A42" w:rsidRPr="00554B9C" w:rsidRDefault="00D80F64" w:rsidP="00554B9C">
            <w:pPr>
              <w:pStyle w:val="TableParagraph"/>
              <w:spacing w:line="242" w:lineRule="auto"/>
              <w:ind w:right="756"/>
              <w:jc w:val="both"/>
              <w:rPr>
                <w:i/>
                <w:sz w:val="18"/>
                <w:lang w:val="it-IT"/>
              </w:rPr>
            </w:pPr>
            <w:r w:rsidRPr="00554B9C">
              <w:rPr>
                <w:sz w:val="20"/>
                <w:lang w:val="it-IT"/>
              </w:rPr>
              <w:t xml:space="preserve">5.Gli obiettivi formativi e di apprendimento programmati e i risultati raggiunti: </w:t>
            </w:r>
            <w:r w:rsidRPr="00554B9C">
              <w:rPr>
                <w:i/>
                <w:sz w:val="18"/>
                <w:lang w:val="it-IT"/>
              </w:rPr>
              <w:t>(verifica rispetto gli obiettivi minimi inseriti nel P</w:t>
            </w:r>
            <w:r w:rsidR="00E07FB7">
              <w:rPr>
                <w:i/>
                <w:sz w:val="18"/>
                <w:lang w:val="it-IT"/>
              </w:rPr>
              <w:t>T</w:t>
            </w:r>
            <w:r w:rsidRPr="00554B9C">
              <w:rPr>
                <w:i/>
                <w:sz w:val="18"/>
                <w:lang w:val="it-IT"/>
              </w:rPr>
              <w:t>OF, motivazioni del mancato raggiungimento degli obiettivi previsti, ecc)</w:t>
            </w:r>
          </w:p>
        </w:tc>
      </w:tr>
      <w:tr w:rsidR="00BF4A42">
        <w:trPr>
          <w:trHeight w:hRule="exact" w:val="1392"/>
        </w:trPr>
        <w:tc>
          <w:tcPr>
            <w:tcW w:w="9885" w:type="dxa"/>
          </w:tcPr>
          <w:p w:rsidR="00BF4A42" w:rsidRPr="00554B9C" w:rsidRDefault="00D80F64">
            <w:pPr>
              <w:pStyle w:val="TableParagraph"/>
              <w:spacing w:line="226" w:lineRule="exact"/>
              <w:ind w:right="488"/>
              <w:rPr>
                <w:sz w:val="20"/>
                <w:lang w:val="it-IT"/>
              </w:rPr>
            </w:pPr>
            <w:r w:rsidRPr="00554B9C">
              <w:rPr>
                <w:sz w:val="20"/>
                <w:lang w:val="it-IT"/>
              </w:rPr>
              <w:t>6.Interventi attivati per il recupero della frequenza:</w:t>
            </w:r>
          </w:p>
          <w:p w:rsidR="00BF4A42" w:rsidRPr="00554B9C" w:rsidRDefault="00BF4A42">
            <w:pPr>
              <w:pStyle w:val="TableParagraph"/>
              <w:ind w:left="0"/>
              <w:rPr>
                <w:b/>
                <w:sz w:val="20"/>
                <w:lang w:val="it-IT"/>
              </w:rPr>
            </w:pPr>
          </w:p>
          <w:p w:rsidR="00BF4A42" w:rsidRPr="00554B9C" w:rsidRDefault="00BF4A42">
            <w:pPr>
              <w:pStyle w:val="TableParagraph"/>
              <w:spacing w:before="10"/>
              <w:ind w:left="0"/>
              <w:rPr>
                <w:b/>
                <w:sz w:val="19"/>
                <w:lang w:val="it-IT"/>
              </w:rPr>
            </w:pPr>
          </w:p>
          <w:p w:rsidR="00BF4A42" w:rsidRDefault="00D80F64">
            <w:pPr>
              <w:pStyle w:val="TableParagraph"/>
              <w:ind w:right="488"/>
              <w:rPr>
                <w:i/>
                <w:sz w:val="20"/>
              </w:rPr>
            </w:pPr>
            <w:r>
              <w:rPr>
                <w:i/>
                <w:sz w:val="20"/>
              </w:rPr>
              <w:t>Esito:</w:t>
            </w:r>
          </w:p>
        </w:tc>
      </w:tr>
      <w:tr w:rsidR="00BF4A42">
        <w:trPr>
          <w:trHeight w:hRule="exact" w:val="1618"/>
        </w:trPr>
        <w:tc>
          <w:tcPr>
            <w:tcW w:w="9885" w:type="dxa"/>
          </w:tcPr>
          <w:p w:rsidR="00BF4A42" w:rsidRPr="00554B9C" w:rsidRDefault="00D80F64">
            <w:pPr>
              <w:pStyle w:val="TableParagraph"/>
              <w:spacing w:line="223" w:lineRule="exact"/>
              <w:ind w:right="488"/>
              <w:rPr>
                <w:sz w:val="20"/>
                <w:lang w:val="it-IT"/>
              </w:rPr>
            </w:pPr>
            <w:r w:rsidRPr="00554B9C">
              <w:rPr>
                <w:sz w:val="20"/>
                <w:lang w:val="it-IT"/>
              </w:rPr>
              <w:t>7.Interventi attivati per il recupero cognitivo:</w:t>
            </w:r>
          </w:p>
          <w:p w:rsidR="00BF4A42" w:rsidRPr="00554B9C" w:rsidRDefault="00BF4A42">
            <w:pPr>
              <w:pStyle w:val="TableParagraph"/>
              <w:ind w:left="0"/>
              <w:rPr>
                <w:b/>
                <w:sz w:val="20"/>
                <w:lang w:val="it-IT"/>
              </w:rPr>
            </w:pPr>
          </w:p>
          <w:p w:rsidR="00BF4A42" w:rsidRPr="00554B9C" w:rsidRDefault="00BF4A42">
            <w:pPr>
              <w:pStyle w:val="TableParagraph"/>
              <w:ind w:left="0"/>
              <w:rPr>
                <w:b/>
                <w:sz w:val="20"/>
                <w:lang w:val="it-IT"/>
              </w:rPr>
            </w:pPr>
          </w:p>
          <w:p w:rsidR="00BF4A42" w:rsidRPr="00554B9C" w:rsidRDefault="00BF4A42">
            <w:pPr>
              <w:pStyle w:val="TableParagraph"/>
              <w:spacing w:before="11"/>
              <w:ind w:left="0"/>
              <w:rPr>
                <w:b/>
                <w:sz w:val="19"/>
                <w:lang w:val="it-IT"/>
              </w:rPr>
            </w:pPr>
          </w:p>
          <w:p w:rsidR="00BF4A42" w:rsidRDefault="00D80F64">
            <w:pPr>
              <w:pStyle w:val="TableParagraph"/>
              <w:ind w:right="488"/>
              <w:rPr>
                <w:i/>
                <w:sz w:val="20"/>
              </w:rPr>
            </w:pPr>
            <w:r>
              <w:rPr>
                <w:i/>
                <w:sz w:val="20"/>
              </w:rPr>
              <w:t>Esito:</w:t>
            </w:r>
          </w:p>
        </w:tc>
      </w:tr>
      <w:tr w:rsidR="00BF4A42">
        <w:trPr>
          <w:trHeight w:hRule="exact" w:val="1392"/>
        </w:trPr>
        <w:tc>
          <w:tcPr>
            <w:tcW w:w="9885" w:type="dxa"/>
          </w:tcPr>
          <w:p w:rsidR="00BF4A42" w:rsidRPr="00554B9C" w:rsidRDefault="00D80F64">
            <w:pPr>
              <w:pStyle w:val="TableParagraph"/>
              <w:spacing w:line="226" w:lineRule="exact"/>
              <w:ind w:right="488"/>
              <w:rPr>
                <w:sz w:val="20"/>
                <w:lang w:val="it-IT"/>
              </w:rPr>
            </w:pPr>
            <w:r w:rsidRPr="00554B9C">
              <w:rPr>
                <w:sz w:val="20"/>
                <w:lang w:val="it-IT"/>
              </w:rPr>
              <w:t>8.Interventi attivati per problematiche legate all’area comportamentale-relazionale</w:t>
            </w:r>
          </w:p>
          <w:p w:rsidR="00BF4A42" w:rsidRPr="00554B9C" w:rsidRDefault="00BF4A42">
            <w:pPr>
              <w:pStyle w:val="TableParagraph"/>
              <w:ind w:left="0"/>
              <w:rPr>
                <w:b/>
                <w:sz w:val="20"/>
                <w:lang w:val="it-IT"/>
              </w:rPr>
            </w:pPr>
          </w:p>
          <w:p w:rsidR="00BF4A42" w:rsidRPr="00554B9C" w:rsidRDefault="00BF4A42">
            <w:pPr>
              <w:pStyle w:val="TableParagraph"/>
              <w:spacing w:before="10"/>
              <w:ind w:left="0"/>
              <w:rPr>
                <w:b/>
                <w:sz w:val="19"/>
                <w:lang w:val="it-IT"/>
              </w:rPr>
            </w:pPr>
          </w:p>
          <w:p w:rsidR="00BF4A42" w:rsidRDefault="00D80F64">
            <w:pPr>
              <w:pStyle w:val="TableParagraph"/>
              <w:ind w:right="488"/>
              <w:rPr>
                <w:i/>
                <w:sz w:val="20"/>
              </w:rPr>
            </w:pPr>
            <w:r>
              <w:rPr>
                <w:i/>
                <w:sz w:val="20"/>
              </w:rPr>
              <w:t>Esito:</w:t>
            </w:r>
          </w:p>
        </w:tc>
      </w:tr>
    </w:tbl>
    <w:p w:rsidR="00BF4A42" w:rsidRDefault="00BF4A42">
      <w:pPr>
        <w:rPr>
          <w:sz w:val="20"/>
        </w:rPr>
        <w:sectPr w:rsidR="00BF4A42">
          <w:type w:val="continuous"/>
          <w:pgSz w:w="11910" w:h="16840"/>
          <w:pgMar w:top="540" w:right="780" w:bottom="280" w:left="1000" w:header="720" w:footer="720" w:gutter="0"/>
          <w:cols w:space="720"/>
        </w:sectPr>
      </w:pPr>
    </w:p>
    <w:p w:rsidR="00BF4A42" w:rsidRDefault="00D80F64">
      <w:pPr>
        <w:pStyle w:val="Corpodeltesto"/>
        <w:ind w:left="98"/>
      </w:pPr>
      <w:r>
        <w:rPr>
          <w:spacing w:val="-49"/>
        </w:rPr>
        <w:lastRenderedPageBreak/>
        <w:t xml:space="preserve"> </w:t>
      </w:r>
      <w:r w:rsidR="00C57D15" w:rsidRPr="00C57D15">
        <w:rPr>
          <w:spacing w:val="-49"/>
        </w:rPr>
      </w:r>
      <w:r w:rsidR="00C57D15">
        <w:rPr>
          <w:spacing w:val="-49"/>
        </w:rPr>
        <w:pict>
          <v:shape id="_x0000_s1029" type="#_x0000_t202" style="width:494.3pt;height:69.65pt;mso-position-horizontal-relative:char;mso-position-vertical-relative:line" filled="f" strokeweight=".48pt">
            <v:textbox inset="0,0,0,0">
              <w:txbxContent>
                <w:p w:rsidR="00BF4A42" w:rsidRPr="00554B9C" w:rsidRDefault="00D80F64">
                  <w:pPr>
                    <w:pStyle w:val="Corpodeltesto"/>
                    <w:spacing w:line="223" w:lineRule="exact"/>
                    <w:ind w:left="103"/>
                    <w:rPr>
                      <w:lang w:val="it-IT"/>
                    </w:rPr>
                  </w:pPr>
                  <w:r w:rsidRPr="00554B9C">
                    <w:rPr>
                      <w:lang w:val="it-IT"/>
                    </w:rPr>
                    <w:t>9.Collaborazioni attivate con altri educatori o altri soggetti:</w:t>
                  </w:r>
                </w:p>
                <w:p w:rsidR="00BF4A42" w:rsidRPr="00554B9C" w:rsidRDefault="00BF4A42">
                  <w:pPr>
                    <w:pStyle w:val="Corpodeltesto"/>
                    <w:rPr>
                      <w:lang w:val="it-IT"/>
                    </w:rPr>
                  </w:pPr>
                </w:p>
                <w:p w:rsidR="00BF4A42" w:rsidRPr="00554B9C" w:rsidRDefault="00BF4A42">
                  <w:pPr>
                    <w:pStyle w:val="Corpodeltesto"/>
                    <w:spacing w:before="1"/>
                    <w:rPr>
                      <w:lang w:val="it-IT"/>
                    </w:rPr>
                  </w:pPr>
                </w:p>
                <w:p w:rsidR="00BF4A42" w:rsidRDefault="00D80F64">
                  <w:pPr>
                    <w:ind w:left="103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Esito:</w:t>
                  </w:r>
                </w:p>
              </w:txbxContent>
            </v:textbox>
            <w10:wrap type="none"/>
            <w10:anchorlock/>
          </v:shape>
        </w:pict>
      </w:r>
    </w:p>
    <w:p w:rsidR="00BF4A42" w:rsidRDefault="00BF4A42">
      <w:pPr>
        <w:pStyle w:val="Corpodeltesto"/>
        <w:spacing w:before="6"/>
        <w:rPr>
          <w:b/>
          <w:sz w:val="11"/>
        </w:rPr>
      </w:pPr>
    </w:p>
    <w:p w:rsidR="00BF4A42" w:rsidRDefault="00D80F64">
      <w:pPr>
        <w:pStyle w:val="Heading1"/>
        <w:ind w:left="112"/>
      </w:pPr>
      <w:r>
        <w:t>Rapport</w:t>
      </w:r>
      <w:r w:rsidR="00554B9C">
        <w:t>i</w:t>
      </w:r>
      <w:r>
        <w:t xml:space="preserve"> con la famiglia</w:t>
      </w:r>
    </w:p>
    <w:p w:rsidR="00BF4A42" w:rsidRDefault="00D80F64">
      <w:pPr>
        <w:pStyle w:val="Corpodeltesto"/>
        <w:ind w:left="98"/>
      </w:pPr>
      <w:r>
        <w:rPr>
          <w:spacing w:val="-49"/>
        </w:rPr>
        <w:t xml:space="preserve"> </w:t>
      </w:r>
      <w:r w:rsidR="00C57D15" w:rsidRPr="00C57D15">
        <w:rPr>
          <w:spacing w:val="-49"/>
        </w:rPr>
      </w:r>
      <w:r w:rsidR="00C57D15">
        <w:rPr>
          <w:spacing w:val="-49"/>
        </w:rPr>
        <w:pict>
          <v:shape id="_x0000_s1028" type="#_x0000_t202" style="width:494.3pt;height:46.6pt;mso-position-horizontal-relative:char;mso-position-vertical-relative:line" filled="f" strokeweight=".48pt">
            <v:textbox inset="0,0,0,0">
              <w:txbxContent>
                <w:p w:rsidR="00BF4A42" w:rsidRPr="00554B9C" w:rsidRDefault="00D80F64">
                  <w:pPr>
                    <w:spacing w:line="226" w:lineRule="exact"/>
                    <w:ind w:left="103"/>
                    <w:rPr>
                      <w:i/>
                      <w:sz w:val="20"/>
                      <w:lang w:val="it-IT"/>
                    </w:rPr>
                  </w:pPr>
                  <w:r w:rsidRPr="00554B9C">
                    <w:rPr>
                      <w:sz w:val="20"/>
                      <w:lang w:val="it-IT"/>
                    </w:rPr>
                    <w:t xml:space="preserve">10.Rapporti con la famiglia: </w:t>
                  </w:r>
                  <w:r w:rsidRPr="00554B9C">
                    <w:rPr>
                      <w:i/>
                      <w:sz w:val="20"/>
                      <w:lang w:val="it-IT"/>
                    </w:rPr>
                    <w:t>(modalità di comunicazione, livello di coinvolgimento e partecipazione, ecc.)</w:t>
                  </w:r>
                </w:p>
              </w:txbxContent>
            </v:textbox>
            <w10:wrap type="none"/>
            <w10:anchorlock/>
          </v:shape>
        </w:pict>
      </w:r>
    </w:p>
    <w:p w:rsidR="00BF4A42" w:rsidRDefault="00BF4A42">
      <w:pPr>
        <w:pStyle w:val="Corpodeltesto"/>
        <w:rPr>
          <w:b/>
          <w:sz w:val="15"/>
        </w:rPr>
      </w:pPr>
    </w:p>
    <w:p w:rsidR="00BF4A42" w:rsidRPr="00554B9C" w:rsidRDefault="00D80F64">
      <w:pPr>
        <w:pStyle w:val="Heading1"/>
        <w:ind w:left="112"/>
        <w:rPr>
          <w:lang w:val="it-IT"/>
        </w:rPr>
      </w:pPr>
      <w:r w:rsidRPr="00554B9C">
        <w:rPr>
          <w:lang w:val="it-IT"/>
        </w:rPr>
        <w:t>Valutazione finale</w:t>
      </w:r>
    </w:p>
    <w:p w:rsidR="00BF4A42" w:rsidRPr="00554B9C" w:rsidRDefault="00D80F64">
      <w:pPr>
        <w:pStyle w:val="Corpodeltesto"/>
        <w:ind w:left="98"/>
        <w:rPr>
          <w:lang w:val="it-IT"/>
        </w:rPr>
      </w:pPr>
      <w:r w:rsidRPr="00554B9C">
        <w:rPr>
          <w:spacing w:val="-49"/>
          <w:lang w:val="it-IT"/>
        </w:rPr>
        <w:t xml:space="preserve"> </w:t>
      </w:r>
      <w:r w:rsidR="00C57D15" w:rsidRPr="00C57D15">
        <w:rPr>
          <w:spacing w:val="-49"/>
        </w:rPr>
      </w:r>
      <w:r w:rsidR="00C57D15" w:rsidRPr="00C57D15">
        <w:rPr>
          <w:spacing w:val="-49"/>
        </w:rPr>
        <w:pict>
          <v:shape id="_x0000_s1027" type="#_x0000_t202" style="width:494.3pt;height:44.6pt;mso-position-horizontal-relative:char;mso-position-vertical-relative:line" filled="f" strokeweight=".48pt">
            <v:textbox inset="0,0,0,0">
              <w:txbxContent>
                <w:p w:rsidR="00BF4A42" w:rsidRPr="0079243A" w:rsidRDefault="00D80F64">
                  <w:pPr>
                    <w:pStyle w:val="Corpodeltesto"/>
                    <w:spacing w:line="226" w:lineRule="exact"/>
                    <w:ind w:left="103"/>
                    <w:rPr>
                      <w:lang w:val="it-IT"/>
                    </w:rPr>
                  </w:pPr>
                  <w:r w:rsidRPr="0079243A">
                    <w:rPr>
                      <w:lang w:val="it-IT"/>
                    </w:rPr>
                    <w:t>11.Decisione finale dell’equipe educativa</w:t>
                  </w:r>
                  <w:r w:rsidR="0079243A" w:rsidRPr="0079243A">
                    <w:rPr>
                      <w:lang w:val="it-IT"/>
                    </w:rPr>
                    <w:t xml:space="preserve"> assunta con parere unanime.</w:t>
                  </w:r>
                </w:p>
              </w:txbxContent>
            </v:textbox>
            <w10:wrap type="none"/>
            <w10:anchorlock/>
          </v:shape>
        </w:pict>
      </w:r>
    </w:p>
    <w:p w:rsidR="00BF4A42" w:rsidRPr="00554B9C" w:rsidRDefault="00C57D15">
      <w:pPr>
        <w:pStyle w:val="Corpodeltesto"/>
        <w:spacing w:before="6"/>
        <w:rPr>
          <w:b/>
          <w:sz w:val="17"/>
          <w:lang w:val="it-IT"/>
        </w:rPr>
      </w:pPr>
      <w:r w:rsidRPr="00C57D15">
        <w:pict>
          <v:shape id="_x0000_s1026" type="#_x0000_t202" style="position:absolute;margin-left:56.15pt;margin-top:12.3pt;width:494.3pt;height:49.95pt;z-index:1120;mso-wrap-distance-left:0;mso-wrap-distance-right:0;mso-position-horizontal-relative:page" filled="f" strokeweight=".48pt">
            <v:textbox inset="0,0,0,0">
              <w:txbxContent>
                <w:p w:rsidR="00BF4A42" w:rsidRDefault="00D80F64">
                  <w:pPr>
                    <w:pStyle w:val="Corpodeltesto"/>
                    <w:spacing w:line="223" w:lineRule="exact"/>
                    <w:ind w:left="103"/>
                    <w:rPr>
                      <w:lang w:val="it-IT"/>
                    </w:rPr>
                  </w:pPr>
                  <w:r w:rsidRPr="00554B9C">
                    <w:rPr>
                      <w:lang w:val="it-IT"/>
                    </w:rPr>
                    <w:t xml:space="preserve">12.Ipotesi, strategie, progetti attuabili nel prossimo </w:t>
                  </w:r>
                  <w:r w:rsidR="00E07FB7">
                    <w:rPr>
                      <w:lang w:val="it-IT"/>
                    </w:rPr>
                    <w:t>anno scolastico</w:t>
                  </w:r>
                  <w:r w:rsidRPr="00554B9C">
                    <w:rPr>
                      <w:lang w:val="it-IT"/>
                    </w:rPr>
                    <w:t xml:space="preserve"> per il recupero delle carenze  rilevate sull’alunno.</w:t>
                  </w:r>
                </w:p>
                <w:p w:rsidR="00554B9C" w:rsidRDefault="00554B9C">
                  <w:pPr>
                    <w:pStyle w:val="Corpodeltesto"/>
                    <w:spacing w:line="223" w:lineRule="exact"/>
                    <w:ind w:left="103"/>
                    <w:rPr>
                      <w:lang w:val="it-IT"/>
                    </w:rPr>
                  </w:pPr>
                </w:p>
                <w:p w:rsidR="00554B9C" w:rsidRDefault="00554B9C">
                  <w:pPr>
                    <w:pStyle w:val="Corpodeltesto"/>
                    <w:spacing w:line="223" w:lineRule="exact"/>
                    <w:ind w:left="103"/>
                    <w:rPr>
                      <w:lang w:val="it-IT"/>
                    </w:rPr>
                  </w:pPr>
                </w:p>
                <w:p w:rsidR="00554B9C" w:rsidRDefault="00554B9C">
                  <w:pPr>
                    <w:pStyle w:val="Corpodeltesto"/>
                    <w:spacing w:line="223" w:lineRule="exact"/>
                    <w:ind w:left="103"/>
                    <w:rPr>
                      <w:lang w:val="it-IT"/>
                    </w:rPr>
                  </w:pPr>
                </w:p>
                <w:p w:rsidR="00554B9C" w:rsidRDefault="00554B9C">
                  <w:pPr>
                    <w:pStyle w:val="Corpodeltesto"/>
                    <w:spacing w:line="223" w:lineRule="exact"/>
                    <w:ind w:left="103"/>
                    <w:rPr>
                      <w:lang w:val="it-IT"/>
                    </w:rPr>
                  </w:pPr>
                </w:p>
                <w:p w:rsidR="00554B9C" w:rsidRPr="00554B9C" w:rsidRDefault="00554B9C">
                  <w:pPr>
                    <w:pStyle w:val="Corpodeltesto"/>
                    <w:spacing w:line="223" w:lineRule="exact"/>
                    <w:ind w:left="103"/>
                    <w:rPr>
                      <w:lang w:val="it-IT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BF4A42" w:rsidRPr="00554B9C" w:rsidRDefault="00BF4A42">
      <w:pPr>
        <w:pStyle w:val="Corpodeltesto"/>
        <w:rPr>
          <w:b/>
          <w:lang w:val="it-IT"/>
        </w:rPr>
      </w:pPr>
    </w:p>
    <w:p w:rsidR="00BF4A42" w:rsidRPr="00554B9C" w:rsidRDefault="00BF4A42">
      <w:pPr>
        <w:pStyle w:val="Corpodeltesto"/>
        <w:rPr>
          <w:b/>
          <w:lang w:val="it-IT"/>
        </w:rPr>
      </w:pPr>
    </w:p>
    <w:p w:rsidR="00BF4A42" w:rsidRPr="00554B9C" w:rsidRDefault="00BF4A42">
      <w:pPr>
        <w:pStyle w:val="Corpodeltesto"/>
        <w:rPr>
          <w:b/>
          <w:sz w:val="21"/>
          <w:lang w:val="it-IT"/>
        </w:rPr>
      </w:pPr>
    </w:p>
    <w:p w:rsidR="00BF4A42" w:rsidRPr="00554B9C" w:rsidRDefault="00554B9C">
      <w:pPr>
        <w:pStyle w:val="Corpodeltesto"/>
        <w:tabs>
          <w:tab w:val="left" w:pos="7194"/>
        </w:tabs>
        <w:ind w:left="112"/>
        <w:rPr>
          <w:lang w:val="it-IT"/>
        </w:rPr>
      </w:pPr>
      <w:r w:rsidRPr="00554B9C">
        <w:rPr>
          <w:lang w:val="it-IT"/>
        </w:rPr>
        <w:t>Vetralla</w:t>
      </w:r>
      <w:r w:rsidR="00D80F64" w:rsidRPr="00554B9C">
        <w:rPr>
          <w:lang w:val="it-IT"/>
        </w:rPr>
        <w:t>,</w:t>
      </w:r>
      <w:r w:rsidR="00D80F64" w:rsidRPr="00554B9C">
        <w:rPr>
          <w:spacing w:val="-3"/>
          <w:lang w:val="it-IT"/>
        </w:rPr>
        <w:t xml:space="preserve"> </w:t>
      </w:r>
      <w:r w:rsidR="0047553D">
        <w:rPr>
          <w:spacing w:val="-3"/>
          <w:lang w:val="it-IT"/>
        </w:rPr>
        <w:t xml:space="preserve">8 </w:t>
      </w:r>
      <w:r w:rsidRPr="00554B9C">
        <w:rPr>
          <w:lang w:val="it-IT"/>
        </w:rPr>
        <w:t>giugno 201</w:t>
      </w:r>
      <w:r w:rsidR="00E07FB7">
        <w:rPr>
          <w:lang w:val="it-IT"/>
        </w:rPr>
        <w:t>7</w:t>
      </w:r>
      <w:r w:rsidR="00D80F64" w:rsidRPr="00554B9C">
        <w:rPr>
          <w:lang w:val="it-IT"/>
        </w:rPr>
        <w:t>.</w:t>
      </w:r>
      <w:r w:rsidR="00D80F64" w:rsidRPr="00554B9C">
        <w:rPr>
          <w:lang w:val="it-IT"/>
        </w:rPr>
        <w:tab/>
        <w:t>L’Equipe</w:t>
      </w:r>
      <w:r w:rsidR="00D80F64" w:rsidRPr="00554B9C">
        <w:rPr>
          <w:spacing w:val="-10"/>
          <w:lang w:val="it-IT"/>
        </w:rPr>
        <w:t xml:space="preserve"> </w:t>
      </w:r>
      <w:r w:rsidR="00D80F64" w:rsidRPr="00554B9C">
        <w:rPr>
          <w:lang w:val="it-IT"/>
        </w:rPr>
        <w:t>pedagogica</w:t>
      </w:r>
    </w:p>
    <w:p w:rsidR="00554B9C" w:rsidRPr="00554B9C" w:rsidRDefault="00554B9C">
      <w:pPr>
        <w:pStyle w:val="Corpodeltesto"/>
        <w:tabs>
          <w:tab w:val="left" w:pos="7194"/>
        </w:tabs>
        <w:ind w:left="112"/>
        <w:rPr>
          <w:lang w:val="it-IT"/>
        </w:rPr>
      </w:pPr>
    </w:p>
    <w:p w:rsidR="00554B9C" w:rsidRPr="00554B9C" w:rsidRDefault="00554B9C" w:rsidP="00554B9C">
      <w:pPr>
        <w:pStyle w:val="Corpodeltesto"/>
        <w:tabs>
          <w:tab w:val="left" w:pos="7194"/>
        </w:tabs>
        <w:ind w:left="6237" w:right="754"/>
        <w:rPr>
          <w:lang w:val="it-IT"/>
        </w:rPr>
      </w:pPr>
      <w:r w:rsidRPr="00554B9C">
        <w:rPr>
          <w:lang w:val="it-IT"/>
        </w:rPr>
        <w:t>________________________________________________________________________________________________________________________________________________</w:t>
      </w:r>
      <w:r w:rsidR="00D86151">
        <w:rPr>
          <w:lang w:val="it-IT"/>
        </w:rPr>
        <w:t>_____________</w:t>
      </w:r>
      <w:r w:rsidRPr="00554B9C">
        <w:rPr>
          <w:lang w:val="it-IT"/>
        </w:rPr>
        <w:t xml:space="preserve">___________ </w:t>
      </w:r>
    </w:p>
    <w:p w:rsidR="00554B9C" w:rsidRPr="00554B9C" w:rsidRDefault="00554B9C" w:rsidP="00554B9C">
      <w:pPr>
        <w:pStyle w:val="Corpodeltesto"/>
        <w:tabs>
          <w:tab w:val="left" w:pos="7194"/>
        </w:tabs>
        <w:ind w:left="6237" w:right="754"/>
        <w:rPr>
          <w:lang w:val="it-IT"/>
        </w:rPr>
      </w:pPr>
    </w:p>
    <w:p w:rsidR="00554B9C" w:rsidRPr="00554B9C" w:rsidRDefault="00554B9C" w:rsidP="00554B9C">
      <w:pPr>
        <w:pStyle w:val="Corpodeltesto"/>
        <w:tabs>
          <w:tab w:val="left" w:pos="7194"/>
        </w:tabs>
        <w:ind w:left="6237" w:right="754"/>
        <w:rPr>
          <w:lang w:val="it-IT"/>
        </w:rPr>
      </w:pPr>
    </w:p>
    <w:sectPr w:rsidR="00554B9C" w:rsidRPr="00554B9C" w:rsidSect="00425631">
      <w:pgSz w:w="11910" w:h="16840"/>
      <w:pgMar w:top="567" w:right="1021" w:bottom="567" w:left="102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A13B5"/>
    <w:multiLevelType w:val="hybridMultilevel"/>
    <w:tmpl w:val="5FBAD1BA"/>
    <w:lvl w:ilvl="0" w:tplc="56D8FAE2">
      <w:numFmt w:val="bullet"/>
      <w:lvlText w:val=""/>
      <w:lvlJc w:val="left"/>
      <w:pPr>
        <w:ind w:left="782" w:hanging="339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42D439A6">
      <w:numFmt w:val="bullet"/>
      <w:lvlText w:val="•"/>
      <w:lvlJc w:val="left"/>
      <w:pPr>
        <w:ind w:left="1689" w:hanging="339"/>
      </w:pPr>
      <w:rPr>
        <w:rFonts w:hint="default"/>
      </w:rPr>
    </w:lvl>
    <w:lvl w:ilvl="2" w:tplc="087E3DD8">
      <w:numFmt w:val="bullet"/>
      <w:lvlText w:val="•"/>
      <w:lvlJc w:val="left"/>
      <w:pPr>
        <w:ind w:left="2599" w:hanging="339"/>
      </w:pPr>
      <w:rPr>
        <w:rFonts w:hint="default"/>
      </w:rPr>
    </w:lvl>
    <w:lvl w:ilvl="3" w:tplc="D38AECF2">
      <w:numFmt w:val="bullet"/>
      <w:lvlText w:val="•"/>
      <w:lvlJc w:val="left"/>
      <w:pPr>
        <w:ind w:left="3508" w:hanging="339"/>
      </w:pPr>
      <w:rPr>
        <w:rFonts w:hint="default"/>
      </w:rPr>
    </w:lvl>
    <w:lvl w:ilvl="4" w:tplc="990CD98E">
      <w:numFmt w:val="bullet"/>
      <w:lvlText w:val="•"/>
      <w:lvlJc w:val="left"/>
      <w:pPr>
        <w:ind w:left="4418" w:hanging="339"/>
      </w:pPr>
      <w:rPr>
        <w:rFonts w:hint="default"/>
      </w:rPr>
    </w:lvl>
    <w:lvl w:ilvl="5" w:tplc="C870F6D8">
      <w:numFmt w:val="bullet"/>
      <w:lvlText w:val="•"/>
      <w:lvlJc w:val="left"/>
      <w:pPr>
        <w:ind w:left="5327" w:hanging="339"/>
      </w:pPr>
      <w:rPr>
        <w:rFonts w:hint="default"/>
      </w:rPr>
    </w:lvl>
    <w:lvl w:ilvl="6" w:tplc="5166224A">
      <w:numFmt w:val="bullet"/>
      <w:lvlText w:val="•"/>
      <w:lvlJc w:val="left"/>
      <w:pPr>
        <w:ind w:left="6237" w:hanging="339"/>
      </w:pPr>
      <w:rPr>
        <w:rFonts w:hint="default"/>
      </w:rPr>
    </w:lvl>
    <w:lvl w:ilvl="7" w:tplc="C4DCD690">
      <w:numFmt w:val="bullet"/>
      <w:lvlText w:val="•"/>
      <w:lvlJc w:val="left"/>
      <w:pPr>
        <w:ind w:left="7146" w:hanging="339"/>
      </w:pPr>
      <w:rPr>
        <w:rFonts w:hint="default"/>
      </w:rPr>
    </w:lvl>
    <w:lvl w:ilvl="8" w:tplc="F496B50A">
      <w:numFmt w:val="bullet"/>
      <w:lvlText w:val="•"/>
      <w:lvlJc w:val="left"/>
      <w:pPr>
        <w:ind w:left="8056" w:hanging="339"/>
      </w:pPr>
      <w:rPr>
        <w:rFonts w:hint="default"/>
      </w:rPr>
    </w:lvl>
  </w:abstractNum>
  <w:abstractNum w:abstractNumId="1">
    <w:nsid w:val="1C575D16"/>
    <w:multiLevelType w:val="hybridMultilevel"/>
    <w:tmpl w:val="A432AEF2"/>
    <w:lvl w:ilvl="0" w:tplc="28E89678">
      <w:numFmt w:val="bullet"/>
      <w:lvlText w:val=""/>
      <w:lvlJc w:val="left"/>
      <w:pPr>
        <w:ind w:left="782" w:hanging="339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17FC8346">
      <w:numFmt w:val="bullet"/>
      <w:lvlText w:val="•"/>
      <w:lvlJc w:val="left"/>
      <w:pPr>
        <w:ind w:left="1689" w:hanging="339"/>
      </w:pPr>
      <w:rPr>
        <w:rFonts w:hint="default"/>
      </w:rPr>
    </w:lvl>
    <w:lvl w:ilvl="2" w:tplc="AA9CBF4C">
      <w:numFmt w:val="bullet"/>
      <w:lvlText w:val="•"/>
      <w:lvlJc w:val="left"/>
      <w:pPr>
        <w:ind w:left="2599" w:hanging="339"/>
      </w:pPr>
      <w:rPr>
        <w:rFonts w:hint="default"/>
      </w:rPr>
    </w:lvl>
    <w:lvl w:ilvl="3" w:tplc="377CE710">
      <w:numFmt w:val="bullet"/>
      <w:lvlText w:val="•"/>
      <w:lvlJc w:val="left"/>
      <w:pPr>
        <w:ind w:left="3508" w:hanging="339"/>
      </w:pPr>
      <w:rPr>
        <w:rFonts w:hint="default"/>
      </w:rPr>
    </w:lvl>
    <w:lvl w:ilvl="4" w:tplc="0A12979C">
      <w:numFmt w:val="bullet"/>
      <w:lvlText w:val="•"/>
      <w:lvlJc w:val="left"/>
      <w:pPr>
        <w:ind w:left="4418" w:hanging="339"/>
      </w:pPr>
      <w:rPr>
        <w:rFonts w:hint="default"/>
      </w:rPr>
    </w:lvl>
    <w:lvl w:ilvl="5" w:tplc="E998168E">
      <w:numFmt w:val="bullet"/>
      <w:lvlText w:val="•"/>
      <w:lvlJc w:val="left"/>
      <w:pPr>
        <w:ind w:left="5327" w:hanging="339"/>
      </w:pPr>
      <w:rPr>
        <w:rFonts w:hint="default"/>
      </w:rPr>
    </w:lvl>
    <w:lvl w:ilvl="6" w:tplc="B7BE95D0">
      <w:numFmt w:val="bullet"/>
      <w:lvlText w:val="•"/>
      <w:lvlJc w:val="left"/>
      <w:pPr>
        <w:ind w:left="6237" w:hanging="339"/>
      </w:pPr>
      <w:rPr>
        <w:rFonts w:hint="default"/>
      </w:rPr>
    </w:lvl>
    <w:lvl w:ilvl="7" w:tplc="F2FEAA76">
      <w:numFmt w:val="bullet"/>
      <w:lvlText w:val="•"/>
      <w:lvlJc w:val="left"/>
      <w:pPr>
        <w:ind w:left="7146" w:hanging="339"/>
      </w:pPr>
      <w:rPr>
        <w:rFonts w:hint="default"/>
      </w:rPr>
    </w:lvl>
    <w:lvl w:ilvl="8" w:tplc="074EA684">
      <w:numFmt w:val="bullet"/>
      <w:lvlText w:val="•"/>
      <w:lvlJc w:val="left"/>
      <w:pPr>
        <w:ind w:left="8056" w:hanging="339"/>
      </w:pPr>
      <w:rPr>
        <w:rFonts w:hint="default"/>
      </w:rPr>
    </w:lvl>
  </w:abstractNum>
  <w:abstractNum w:abstractNumId="2">
    <w:nsid w:val="753A0B52"/>
    <w:multiLevelType w:val="hybridMultilevel"/>
    <w:tmpl w:val="5BF8A8CE"/>
    <w:lvl w:ilvl="0" w:tplc="6450DED2">
      <w:numFmt w:val="bullet"/>
      <w:lvlText w:val=""/>
      <w:lvlJc w:val="left"/>
      <w:pPr>
        <w:ind w:left="782" w:hanging="339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D6A058EA">
      <w:numFmt w:val="bullet"/>
      <w:lvlText w:val="•"/>
      <w:lvlJc w:val="left"/>
      <w:pPr>
        <w:ind w:left="1689" w:hanging="339"/>
      </w:pPr>
      <w:rPr>
        <w:rFonts w:hint="default"/>
      </w:rPr>
    </w:lvl>
    <w:lvl w:ilvl="2" w:tplc="5B96FB76">
      <w:numFmt w:val="bullet"/>
      <w:lvlText w:val="•"/>
      <w:lvlJc w:val="left"/>
      <w:pPr>
        <w:ind w:left="2599" w:hanging="339"/>
      </w:pPr>
      <w:rPr>
        <w:rFonts w:hint="default"/>
      </w:rPr>
    </w:lvl>
    <w:lvl w:ilvl="3" w:tplc="880CA9B4">
      <w:numFmt w:val="bullet"/>
      <w:lvlText w:val="•"/>
      <w:lvlJc w:val="left"/>
      <w:pPr>
        <w:ind w:left="3508" w:hanging="339"/>
      </w:pPr>
      <w:rPr>
        <w:rFonts w:hint="default"/>
      </w:rPr>
    </w:lvl>
    <w:lvl w:ilvl="4" w:tplc="0F64D886">
      <w:numFmt w:val="bullet"/>
      <w:lvlText w:val="•"/>
      <w:lvlJc w:val="left"/>
      <w:pPr>
        <w:ind w:left="4418" w:hanging="339"/>
      </w:pPr>
      <w:rPr>
        <w:rFonts w:hint="default"/>
      </w:rPr>
    </w:lvl>
    <w:lvl w:ilvl="5" w:tplc="1F4E77D8">
      <w:numFmt w:val="bullet"/>
      <w:lvlText w:val="•"/>
      <w:lvlJc w:val="left"/>
      <w:pPr>
        <w:ind w:left="5327" w:hanging="339"/>
      </w:pPr>
      <w:rPr>
        <w:rFonts w:hint="default"/>
      </w:rPr>
    </w:lvl>
    <w:lvl w:ilvl="6" w:tplc="1D361258">
      <w:numFmt w:val="bullet"/>
      <w:lvlText w:val="•"/>
      <w:lvlJc w:val="left"/>
      <w:pPr>
        <w:ind w:left="6237" w:hanging="339"/>
      </w:pPr>
      <w:rPr>
        <w:rFonts w:hint="default"/>
      </w:rPr>
    </w:lvl>
    <w:lvl w:ilvl="7" w:tplc="395614CC">
      <w:numFmt w:val="bullet"/>
      <w:lvlText w:val="•"/>
      <w:lvlJc w:val="left"/>
      <w:pPr>
        <w:ind w:left="7146" w:hanging="339"/>
      </w:pPr>
      <w:rPr>
        <w:rFonts w:hint="default"/>
      </w:rPr>
    </w:lvl>
    <w:lvl w:ilvl="8" w:tplc="5A5E6432">
      <w:numFmt w:val="bullet"/>
      <w:lvlText w:val="•"/>
      <w:lvlJc w:val="left"/>
      <w:pPr>
        <w:ind w:left="8056" w:hanging="339"/>
      </w:pPr>
      <w:rPr>
        <w:rFonts w:hint="default"/>
      </w:rPr>
    </w:lvl>
  </w:abstractNum>
  <w:abstractNum w:abstractNumId="3">
    <w:nsid w:val="7C134499"/>
    <w:multiLevelType w:val="hybridMultilevel"/>
    <w:tmpl w:val="E5942590"/>
    <w:lvl w:ilvl="0" w:tplc="6DF481AA">
      <w:numFmt w:val="bullet"/>
      <w:lvlText w:val=""/>
      <w:lvlJc w:val="left"/>
      <w:pPr>
        <w:ind w:left="782" w:hanging="339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F72E4E98">
      <w:numFmt w:val="bullet"/>
      <w:lvlText w:val="•"/>
      <w:lvlJc w:val="left"/>
      <w:pPr>
        <w:ind w:left="1689" w:hanging="339"/>
      </w:pPr>
      <w:rPr>
        <w:rFonts w:hint="default"/>
      </w:rPr>
    </w:lvl>
    <w:lvl w:ilvl="2" w:tplc="7F78A99E">
      <w:numFmt w:val="bullet"/>
      <w:lvlText w:val="•"/>
      <w:lvlJc w:val="left"/>
      <w:pPr>
        <w:ind w:left="2599" w:hanging="339"/>
      </w:pPr>
      <w:rPr>
        <w:rFonts w:hint="default"/>
      </w:rPr>
    </w:lvl>
    <w:lvl w:ilvl="3" w:tplc="C3762792">
      <w:numFmt w:val="bullet"/>
      <w:lvlText w:val="•"/>
      <w:lvlJc w:val="left"/>
      <w:pPr>
        <w:ind w:left="3508" w:hanging="339"/>
      </w:pPr>
      <w:rPr>
        <w:rFonts w:hint="default"/>
      </w:rPr>
    </w:lvl>
    <w:lvl w:ilvl="4" w:tplc="8F02A5C8">
      <w:numFmt w:val="bullet"/>
      <w:lvlText w:val="•"/>
      <w:lvlJc w:val="left"/>
      <w:pPr>
        <w:ind w:left="4418" w:hanging="339"/>
      </w:pPr>
      <w:rPr>
        <w:rFonts w:hint="default"/>
      </w:rPr>
    </w:lvl>
    <w:lvl w:ilvl="5" w:tplc="903AADF6">
      <w:numFmt w:val="bullet"/>
      <w:lvlText w:val="•"/>
      <w:lvlJc w:val="left"/>
      <w:pPr>
        <w:ind w:left="5327" w:hanging="339"/>
      </w:pPr>
      <w:rPr>
        <w:rFonts w:hint="default"/>
      </w:rPr>
    </w:lvl>
    <w:lvl w:ilvl="6" w:tplc="4D4849E6">
      <w:numFmt w:val="bullet"/>
      <w:lvlText w:val="•"/>
      <w:lvlJc w:val="left"/>
      <w:pPr>
        <w:ind w:left="6237" w:hanging="339"/>
      </w:pPr>
      <w:rPr>
        <w:rFonts w:hint="default"/>
      </w:rPr>
    </w:lvl>
    <w:lvl w:ilvl="7" w:tplc="6D549AE0">
      <w:numFmt w:val="bullet"/>
      <w:lvlText w:val="•"/>
      <w:lvlJc w:val="left"/>
      <w:pPr>
        <w:ind w:left="7146" w:hanging="339"/>
      </w:pPr>
      <w:rPr>
        <w:rFonts w:hint="default"/>
      </w:rPr>
    </w:lvl>
    <w:lvl w:ilvl="8" w:tplc="27F09CC8">
      <w:numFmt w:val="bullet"/>
      <w:lvlText w:val="•"/>
      <w:lvlJc w:val="left"/>
      <w:pPr>
        <w:ind w:left="8056" w:hanging="339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defaultTabStop w:val="720"/>
  <w:autoHyphenation/>
  <w:hyphenationZone w:val="283"/>
  <w:drawingGridHorizontalSpacing w:val="110"/>
  <w:displayHorizontalDrawingGridEvery w:val="2"/>
  <w:characterSpacingControl w:val="doNotCompress"/>
  <w:compat>
    <w:ulTrailSpace/>
  </w:compat>
  <w:rsids>
    <w:rsidRoot w:val="00BF4A42"/>
    <w:rsid w:val="00162C37"/>
    <w:rsid w:val="00425631"/>
    <w:rsid w:val="0047553D"/>
    <w:rsid w:val="00554B9C"/>
    <w:rsid w:val="006B4107"/>
    <w:rsid w:val="0079243A"/>
    <w:rsid w:val="00BF4A42"/>
    <w:rsid w:val="00C57D15"/>
    <w:rsid w:val="00CA2696"/>
    <w:rsid w:val="00D3358C"/>
    <w:rsid w:val="00D80F64"/>
    <w:rsid w:val="00D86151"/>
    <w:rsid w:val="00E0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F4A42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4A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F4A42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BF4A42"/>
    <w:pPr>
      <w:spacing w:before="72"/>
      <w:ind w:left="132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BF4A42"/>
  </w:style>
  <w:style w:type="paragraph" w:customStyle="1" w:styleId="TableParagraph">
    <w:name w:val="Table Paragraph"/>
    <w:basedOn w:val="Normale"/>
    <w:uiPriority w:val="1"/>
    <w:qFormat/>
    <w:rsid w:val="00BF4A42"/>
    <w:pPr>
      <w:ind w:left="10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35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35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jolly</dc:creator>
  <cp:lastModifiedBy>utente</cp:lastModifiedBy>
  <cp:revision>2</cp:revision>
  <cp:lastPrinted>2016-05-24T10:30:00Z</cp:lastPrinted>
  <dcterms:created xsi:type="dcterms:W3CDTF">2018-11-14T17:00:00Z</dcterms:created>
  <dcterms:modified xsi:type="dcterms:W3CDTF">2018-11-14T17:00:00Z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2016-05-24T00:00:00Z</vt:filetime>
  </property>
</Properties>
</file>